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F696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3" o:title=""/>
          </v:shape>
          <o:OLEObject Type="Embed" ProgID="Excel.Sheet.12" ShapeID="_x0000_i1025" DrawAspect="Content" ObjectID="_1601292208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Default="00216115" w:rsidP="007A2BF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7A2BFD" w:rsidRDefault="007A2BFD" w:rsidP="007A2BFD">
          <w:pPr>
            <w:ind w:left="709"/>
            <w:jc w:val="both"/>
            <w:rPr>
              <w:rStyle w:val="af8"/>
              <w:color w:val="353838"/>
              <w:sz w:val="22"/>
            </w:rPr>
          </w:pPr>
        </w:p>
        <w:p w:rsidR="007A2BFD" w:rsidRDefault="007A2BFD" w:rsidP="007A2BFD">
          <w:pPr>
            <w:ind w:left="709"/>
            <w:jc w:val="both"/>
            <w:rPr>
              <w:rStyle w:val="af8"/>
              <w:color w:val="353838"/>
              <w:sz w:val="22"/>
            </w:rPr>
          </w:pPr>
        </w:p>
        <w:p w:rsidR="007A2BFD" w:rsidRDefault="007A2BFD" w:rsidP="007A2BFD">
          <w:pPr>
            <w:ind w:left="709"/>
            <w:jc w:val="both"/>
            <w:rPr>
              <w:rStyle w:val="af8"/>
              <w:color w:val="353838"/>
              <w:sz w:val="22"/>
            </w:rPr>
          </w:pPr>
        </w:p>
        <w:p w:rsidR="007A2BFD" w:rsidRDefault="00B450C5" w:rsidP="007A2BFD">
          <w:pPr>
            <w:ind w:left="709"/>
            <w:jc w:val="both"/>
            <w:rPr>
              <w:rStyle w:val="af8"/>
              <w:color w:val="353838"/>
              <w:sz w:val="22"/>
            </w:rPr>
          </w:pPr>
          <w:r w:rsidRPr="000D34C5">
            <w:rPr>
              <w:rStyle w:val="af8"/>
              <w:color w:val="353838"/>
              <w:sz w:val="22"/>
            </w:rPr>
            <w:t>В случае законодательного изменения (уменьшения или увеличения) ставки НДС, цена Товара изменяется (уменьшается или увеличивается) на соответствующую сумму изменения ставки НДС. В отгрузочных документах указывается новая цена. Покупатель производит оплату Товара по новым ценам без подписания дополнительного соглашения</w:t>
          </w:r>
          <w:r w:rsidR="007A2BFD">
            <w:rPr>
              <w:rStyle w:val="af8"/>
              <w:color w:val="353838"/>
              <w:sz w:val="22"/>
            </w:rPr>
            <w:t>.</w:t>
          </w:r>
        </w:p>
        <w:p w:rsidR="007A2BFD" w:rsidRDefault="007A2BFD" w:rsidP="007A2BFD">
          <w:pPr>
            <w:ind w:left="709"/>
            <w:jc w:val="both"/>
            <w:rPr>
              <w:rStyle w:val="af8"/>
              <w:color w:val="353838"/>
              <w:sz w:val="22"/>
            </w:rPr>
          </w:pPr>
        </w:p>
        <w:p w:rsidR="00216115" w:rsidRPr="007A2BFD" w:rsidRDefault="001F6961" w:rsidP="007A2BFD">
          <w:pPr>
            <w:ind w:left="709"/>
            <w:jc w:val="both"/>
            <w:rPr>
              <w:i/>
              <w:iCs/>
              <w:color w:val="353838"/>
              <w:sz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7A2BF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="007A2BFD">
            <w:rPr>
              <w:color w:val="000000"/>
              <w:sz w:val="22"/>
              <w:szCs w:val="22"/>
            </w:rPr>
            <w:t>.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B450C5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926202">
            <w:rPr>
              <w:color w:val="000000"/>
              <w:sz w:val="22"/>
              <w:szCs w:val="22"/>
            </w:rPr>
            <w:t>30</w:t>
          </w:r>
          <w:r w:rsidR="00B450C5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B450C5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926202">
            <w:rPr>
              <w:color w:val="000000"/>
              <w:sz w:val="22"/>
              <w:szCs w:val="22"/>
            </w:rPr>
            <w:t>30</w:t>
          </w:r>
          <w:bookmarkStart w:id="1" w:name="_GoBack"/>
          <w:bookmarkEnd w:id="1"/>
          <w:r w:rsidR="00B450C5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B450C5">
            <w:rPr>
              <w:color w:val="000000"/>
              <w:sz w:val="22"/>
              <w:szCs w:val="22"/>
            </w:rPr>
            <w:t>30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D5641B" w:rsidRPr="00A64B03">
            <w:rPr>
              <w:color w:val="000000"/>
              <w:sz w:val="22"/>
              <w:szCs w:val="22"/>
            </w:rPr>
            <w:t>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B450C5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7A2BFD" w:rsidRDefault="00F0138E" w:rsidP="007A2BFD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A2BFD" w:rsidRDefault="007A2BFD" w:rsidP="007A2BFD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7A2BFD" w:rsidRPr="007A2BFD" w:rsidRDefault="007A2BFD" w:rsidP="007A2BFD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1F6961" w:rsidP="00B450C5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450C5">
            <w:rPr>
              <w:color w:val="000000"/>
              <w:sz w:val="22"/>
              <w:szCs w:val="22"/>
            </w:rPr>
            <w:t>оригинал товарно-транспортной накладной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7A2BFD" w:rsidRDefault="001828E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  <w:p w:rsidR="007A2BFD" w:rsidRDefault="007A2BF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7A2BFD" w:rsidRDefault="007A2BF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1F6961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316116240"/>
              <w:placeholder>
                <w:docPart w:val="6D65E1898B464C84B382AF733B7A683F"/>
              </w:placeholder>
            </w:sdtPr>
            <w:sdtEndPr/>
            <w:sdtContent>
              <w:r w:rsidR="00B450C5" w:rsidRPr="004D5F15">
                <w:rPr>
                  <w:color w:val="000000"/>
                </w:rPr>
                <w:t>150023, г. Ярославль, ул. Гагарина,77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26202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926202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26202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26202">
        <w:rPr>
          <w:color w:val="000000"/>
          <w:sz w:val="22"/>
          <w:szCs w:val="22"/>
        </w:rPr>
        <w:t>:</w:t>
      </w:r>
      <w:r w:rsidR="00EF57C5" w:rsidRPr="00926202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1727369275"/>
              <w:placeholder>
                <w:docPart w:val="7167C61BCB474F6FB08A4D083CFDB440"/>
              </w:placeholder>
            </w:sdtPr>
            <w:sdtEndPr/>
            <w:sdtContent>
              <w:proofErr w:type="spellStart"/>
              <w:r w:rsidR="007A2BFD">
                <w:rPr>
                  <w:color w:val="000000"/>
                  <w:lang w:val="en-US"/>
                </w:rPr>
                <w:t>BorodinaOG</w:t>
              </w:r>
              <w:proofErr w:type="spellEnd"/>
              <w:r w:rsidR="007A2BFD" w:rsidRPr="00926202">
                <w:rPr>
                  <w:color w:val="000000"/>
                </w:rPr>
                <w:t>@</w:t>
              </w:r>
              <w:proofErr w:type="spellStart"/>
              <w:r w:rsidR="007A2BFD">
                <w:rPr>
                  <w:color w:val="000000"/>
                  <w:lang w:val="en-US"/>
                </w:rPr>
                <w:t>yanos</w:t>
              </w:r>
              <w:proofErr w:type="spellEnd"/>
              <w:r w:rsidR="007A2BFD" w:rsidRPr="00926202">
                <w:rPr>
                  <w:color w:val="000000"/>
                </w:rPr>
                <w:t>.</w:t>
              </w:r>
              <w:proofErr w:type="spellStart"/>
              <w:r w:rsidR="007A2BFD">
                <w:rPr>
                  <w:color w:val="000000"/>
                  <w:lang w:val="en-US"/>
                </w:rPr>
                <w:t>slavneft</w:t>
              </w:r>
              <w:proofErr w:type="spellEnd"/>
              <w:r w:rsidR="007A2BFD" w:rsidRPr="00926202">
                <w:rPr>
                  <w:color w:val="000000"/>
                </w:rPr>
                <w:t>.</w:t>
              </w:r>
              <w:proofErr w:type="spellStart"/>
              <w:r w:rsidR="007A2BFD">
                <w:rPr>
                  <w:color w:val="000000"/>
                  <w:lang w:val="en-US"/>
                </w:rPr>
                <w:t>ru</w:t>
              </w:r>
              <w:proofErr w:type="spellEnd"/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6B3809" w:rsidRDefault="001F6961" w:rsidP="007A2BFD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7A2BFD" w:rsidRDefault="007A2BFD" w:rsidP="007A2BF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7A2BFD" w:rsidRDefault="001F6961" w:rsidP="007A2BF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7A2BFD" w:rsidRDefault="007A2BFD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1F6961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961" w:rsidRDefault="001F6961">
      <w:r>
        <w:separator/>
      </w:r>
    </w:p>
  </w:endnote>
  <w:endnote w:type="continuationSeparator" w:id="0">
    <w:p w:rsidR="001F6961" w:rsidRDefault="001F6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6696F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6696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961" w:rsidRDefault="001F6961">
      <w:r>
        <w:separator/>
      </w:r>
    </w:p>
  </w:footnote>
  <w:footnote w:type="continuationSeparator" w:id="0">
    <w:p w:rsidR="001F6961" w:rsidRDefault="001F6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1F6961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696F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2BFD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5613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202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0C5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05FB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019E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4789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Emphasis"/>
    <w:basedOn w:val="a0"/>
    <w:uiPriority w:val="20"/>
    <w:qFormat/>
    <w:rsid w:val="00B450C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Emphasis"/>
    <w:basedOn w:val="a0"/>
    <w:uiPriority w:val="20"/>
    <w:qFormat/>
    <w:rsid w:val="00B450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65E1898B464C84B382AF733B7A68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8966-C88A-4AEE-9EDC-DADDBD652883}"/>
      </w:docPartPr>
      <w:docPartBody>
        <w:p w:rsidR="00253754" w:rsidRDefault="00D00734" w:rsidP="00D00734">
          <w:pPr>
            <w:pStyle w:val="6D65E1898B464C84B382AF733B7A683F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167C61BCB474F6FB08A4D083CFDB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B876BA-95BD-4511-BF44-09750A073ABA}"/>
      </w:docPartPr>
      <w:docPartBody>
        <w:p w:rsidR="00253754" w:rsidRDefault="00D00734" w:rsidP="00D00734">
          <w:pPr>
            <w:pStyle w:val="7167C61BCB474F6FB08A4D083CFDB44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53754"/>
    <w:rsid w:val="00293281"/>
    <w:rsid w:val="00297654"/>
    <w:rsid w:val="0030620A"/>
    <w:rsid w:val="00355192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F5024"/>
    <w:rsid w:val="00D00734"/>
    <w:rsid w:val="00D16562"/>
    <w:rsid w:val="00D33462"/>
    <w:rsid w:val="00D35793"/>
    <w:rsid w:val="00D61526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073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65E1898B464C84B382AF733B7A683F">
    <w:name w:val="6D65E1898B464C84B382AF733B7A683F"/>
    <w:rsid w:val="00D00734"/>
    <w:pPr>
      <w:spacing w:after="200" w:line="276" w:lineRule="auto"/>
    </w:pPr>
  </w:style>
  <w:style w:type="paragraph" w:customStyle="1" w:styleId="7167C61BCB474F6FB08A4D083CFDB440">
    <w:name w:val="7167C61BCB474F6FB08A4D083CFDB440"/>
    <w:rsid w:val="00D00734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073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65E1898B464C84B382AF733B7A683F">
    <w:name w:val="6D65E1898B464C84B382AF733B7A683F"/>
    <w:rsid w:val="00D00734"/>
    <w:pPr>
      <w:spacing w:after="200" w:line="276" w:lineRule="auto"/>
    </w:pPr>
  </w:style>
  <w:style w:type="paragraph" w:customStyle="1" w:styleId="7167C61BCB474F6FB08A4D083CFDB440">
    <w:name w:val="7167C61BCB474F6FB08A4D083CFDB440"/>
    <w:rsid w:val="00D00734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12128-5E2F-4C72-99DE-4F0DC4373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3</cp:revision>
  <cp:lastPrinted>2018-10-17T11:26:00Z</cp:lastPrinted>
  <dcterms:created xsi:type="dcterms:W3CDTF">2018-10-17T11:25:00Z</dcterms:created>
  <dcterms:modified xsi:type="dcterms:W3CDTF">2018-10-17T11:37:00Z</dcterms:modified>
</cp:coreProperties>
</file>